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9527A3">
      <w:pPr>
        <w:spacing w:line="276" w:lineRule="auto"/>
      </w:pPr>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9527A3">
      <w:pPr>
        <w:spacing w:line="276" w:lineRule="auto"/>
      </w:pPr>
    </w:p>
    <w:p w14:paraId="062DB27E" w14:textId="77777777" w:rsidR="00B24205" w:rsidRDefault="00B24205" w:rsidP="009527A3">
      <w:pPr>
        <w:spacing w:line="276" w:lineRule="auto"/>
      </w:pPr>
    </w:p>
    <w:p w14:paraId="22254DB6" w14:textId="77777777" w:rsidR="00B24205" w:rsidRDefault="00B24205" w:rsidP="009527A3">
      <w:pPr>
        <w:spacing w:line="276" w:lineRule="auto"/>
      </w:pPr>
    </w:p>
    <w:p w14:paraId="389B4B06" w14:textId="77777777" w:rsidR="00B24205" w:rsidRPr="00FE431D" w:rsidRDefault="00B24205" w:rsidP="009527A3">
      <w:pPr>
        <w:spacing w:line="276" w:lineRule="auto"/>
        <w:rPr>
          <w:rFonts w:cstheme="minorHAnsi"/>
          <w:sz w:val="24"/>
          <w:szCs w:val="24"/>
        </w:rPr>
      </w:pPr>
    </w:p>
    <w:p w14:paraId="3899EEFC" w14:textId="30C8E36F" w:rsidR="00B24205" w:rsidRPr="00FE431D" w:rsidRDefault="00B24205" w:rsidP="009527A3">
      <w:pPr>
        <w:pStyle w:val="Web"/>
        <w:shd w:val="clear" w:color="auto" w:fill="FFFFFF" w:themeFill="background1"/>
        <w:spacing w:before="0" w:beforeAutospacing="0" w:after="0" w:afterAutospacing="0" w:line="276" w:lineRule="auto"/>
        <w:jc w:val="right"/>
        <w:rPr>
          <w:rFonts w:asciiTheme="minorHAnsi" w:hAnsiTheme="minorHAnsi" w:cstheme="minorHAnsi"/>
        </w:rPr>
      </w:pPr>
      <w:r w:rsidRPr="00FE431D">
        <w:rPr>
          <w:rFonts w:asciiTheme="minorHAnsi" w:hAnsiTheme="minorHAnsi" w:cstheme="minorHAnsi"/>
        </w:rPr>
        <w:t>Αθήνα</w:t>
      </w:r>
      <w:r w:rsidR="004657F6" w:rsidRPr="00094AC8">
        <w:rPr>
          <w:rFonts w:asciiTheme="minorHAnsi" w:hAnsiTheme="minorHAnsi" w:cstheme="minorHAnsi"/>
        </w:rPr>
        <w:t xml:space="preserve">, </w:t>
      </w:r>
      <w:r w:rsidR="00F81CD0">
        <w:rPr>
          <w:rFonts w:asciiTheme="minorHAnsi" w:hAnsiTheme="minorHAnsi" w:cstheme="minorHAnsi"/>
        </w:rPr>
        <w:t>2</w:t>
      </w:r>
      <w:r w:rsidR="009527A3">
        <w:rPr>
          <w:rFonts w:asciiTheme="minorHAnsi" w:hAnsiTheme="minorHAnsi" w:cstheme="minorHAnsi"/>
        </w:rPr>
        <w:t>2</w:t>
      </w:r>
      <w:r w:rsidR="004657F6" w:rsidRPr="00094AC8">
        <w:rPr>
          <w:rFonts w:asciiTheme="minorHAnsi" w:hAnsiTheme="minorHAnsi" w:cstheme="minorHAnsi"/>
        </w:rPr>
        <w:t xml:space="preserve"> </w:t>
      </w:r>
      <w:r w:rsidR="00F65490">
        <w:rPr>
          <w:rFonts w:asciiTheme="minorHAnsi" w:hAnsiTheme="minorHAnsi" w:cstheme="minorHAnsi"/>
        </w:rPr>
        <w:t>Μαρτίου</w:t>
      </w:r>
      <w:r w:rsidR="00AB3CE1" w:rsidRPr="00FE431D">
        <w:rPr>
          <w:rFonts w:asciiTheme="minorHAnsi" w:hAnsiTheme="minorHAnsi" w:cstheme="minorHAnsi"/>
        </w:rPr>
        <w:t xml:space="preserve"> </w:t>
      </w:r>
      <w:r w:rsidRPr="00FE431D">
        <w:rPr>
          <w:rFonts w:asciiTheme="minorHAnsi" w:hAnsiTheme="minorHAnsi" w:cstheme="minorHAnsi"/>
        </w:rPr>
        <w:t>202</w:t>
      </w:r>
      <w:r w:rsidR="00AB3CE1" w:rsidRPr="00FE431D">
        <w:rPr>
          <w:rFonts w:asciiTheme="minorHAnsi" w:hAnsiTheme="minorHAnsi" w:cstheme="minorHAnsi"/>
        </w:rPr>
        <w:t>2</w:t>
      </w:r>
    </w:p>
    <w:p w14:paraId="3356C678" w14:textId="2308AF81" w:rsidR="005F26A5" w:rsidRPr="00FE431D" w:rsidRDefault="005F26A5" w:rsidP="009527A3">
      <w:pPr>
        <w:pStyle w:val="Web"/>
        <w:shd w:val="clear" w:color="auto" w:fill="FFFFFF" w:themeFill="background1"/>
        <w:spacing w:before="0" w:beforeAutospacing="0" w:after="0" w:afterAutospacing="0" w:line="276" w:lineRule="auto"/>
        <w:jc w:val="right"/>
        <w:rPr>
          <w:rFonts w:asciiTheme="minorHAnsi" w:hAnsiTheme="minorHAnsi" w:cstheme="minorHAnsi"/>
        </w:rPr>
      </w:pPr>
    </w:p>
    <w:p w14:paraId="1F41AD66" w14:textId="35A5EB1C" w:rsidR="005F26A5" w:rsidRPr="00FE431D" w:rsidRDefault="005F26A5" w:rsidP="009527A3">
      <w:pPr>
        <w:pStyle w:val="Web"/>
        <w:shd w:val="clear" w:color="auto" w:fill="FFFFFF" w:themeFill="background1"/>
        <w:spacing w:before="0" w:beforeAutospacing="0" w:after="0" w:afterAutospacing="0" w:line="276" w:lineRule="auto"/>
        <w:jc w:val="right"/>
        <w:rPr>
          <w:rFonts w:asciiTheme="minorHAnsi" w:hAnsiTheme="minorHAnsi" w:cstheme="minorHAnsi"/>
        </w:rPr>
      </w:pPr>
    </w:p>
    <w:p w14:paraId="4B23A27D" w14:textId="6943FA93" w:rsidR="00C23C14" w:rsidRPr="00C23C14" w:rsidRDefault="00C23C14" w:rsidP="00C23C14">
      <w:pPr>
        <w:spacing w:line="276" w:lineRule="auto"/>
        <w:jc w:val="center"/>
        <w:rPr>
          <w:rFonts w:eastAsia="Times New Roman" w:cstheme="minorHAnsi"/>
          <w:b/>
          <w:bCs/>
          <w:sz w:val="24"/>
          <w:szCs w:val="24"/>
          <w:lang w:eastAsia="el-GR"/>
        </w:rPr>
      </w:pPr>
      <w:r w:rsidRPr="00C23C14">
        <w:rPr>
          <w:rFonts w:eastAsia="Times New Roman" w:cstheme="minorHAnsi"/>
          <w:b/>
          <w:bCs/>
          <w:sz w:val="24"/>
          <w:szCs w:val="24"/>
          <w:lang w:eastAsia="el-GR"/>
        </w:rPr>
        <w:t>Κοινό Δελτίο Τύπου των Υπουργείων Ψηφιακής Διακυβέρνησης, Πολιτισμού και Αθλητισμού και του Τεχνικού Επιμελητηρίου Ελλάδας</w:t>
      </w:r>
    </w:p>
    <w:p w14:paraId="311D63B6" w14:textId="0A837405" w:rsidR="00C23C14" w:rsidRPr="00C23C14" w:rsidRDefault="00C23C14" w:rsidP="00C23C14">
      <w:pPr>
        <w:spacing w:line="276" w:lineRule="auto"/>
        <w:jc w:val="center"/>
        <w:rPr>
          <w:rFonts w:eastAsia="Times New Roman" w:cstheme="minorHAnsi"/>
          <w:b/>
          <w:sz w:val="24"/>
          <w:szCs w:val="24"/>
          <w:lang w:eastAsia="el-GR"/>
        </w:rPr>
      </w:pPr>
      <w:r w:rsidRPr="00C23C14">
        <w:rPr>
          <w:rFonts w:eastAsia="Times New Roman" w:cstheme="minorHAnsi"/>
          <w:b/>
          <w:sz w:val="24"/>
          <w:szCs w:val="24"/>
          <w:lang w:eastAsia="el-GR"/>
        </w:rPr>
        <w:t xml:space="preserve">Άδειες Δόμησης: εντός 2022 οι εγκρίσεις – άδειες από τις υπηρεσίες του Υπουργείου Πολιτισμού και Αθλητισμού στο πληροφοριακό σύστημα </w:t>
      </w:r>
      <w:r w:rsidRPr="00C23C14">
        <w:rPr>
          <w:rFonts w:eastAsia="Times New Roman" w:cstheme="minorHAnsi"/>
          <w:b/>
          <w:sz w:val="24"/>
          <w:szCs w:val="24"/>
          <w:lang w:val="en-US" w:eastAsia="el-GR"/>
        </w:rPr>
        <w:t>e</w:t>
      </w:r>
      <w:r w:rsidRPr="00C23C14">
        <w:rPr>
          <w:rFonts w:eastAsia="Times New Roman" w:cstheme="minorHAnsi"/>
          <w:b/>
          <w:sz w:val="24"/>
          <w:szCs w:val="24"/>
          <w:lang w:eastAsia="el-GR"/>
        </w:rPr>
        <w:t>-</w:t>
      </w:r>
      <w:proofErr w:type="spellStart"/>
      <w:r w:rsidR="00411677">
        <w:rPr>
          <w:rFonts w:eastAsia="Times New Roman" w:cstheme="minorHAnsi"/>
          <w:b/>
          <w:sz w:val="24"/>
          <w:szCs w:val="24"/>
          <w:lang w:val="en-US" w:eastAsia="el-GR"/>
        </w:rPr>
        <w:t>a</w:t>
      </w:r>
      <w:r w:rsidRPr="00C23C14">
        <w:rPr>
          <w:rFonts w:eastAsia="Times New Roman" w:cstheme="minorHAnsi"/>
          <w:b/>
          <w:sz w:val="24"/>
          <w:szCs w:val="24"/>
          <w:lang w:val="en-US" w:eastAsia="el-GR"/>
        </w:rPr>
        <w:t>deies</w:t>
      </w:r>
      <w:proofErr w:type="spellEnd"/>
    </w:p>
    <w:p w14:paraId="4F870FD6" w14:textId="77777777" w:rsidR="00C23C14" w:rsidRPr="00C23C14" w:rsidRDefault="00C23C14" w:rsidP="00C23C14">
      <w:pPr>
        <w:spacing w:line="276" w:lineRule="auto"/>
        <w:jc w:val="both"/>
        <w:rPr>
          <w:rFonts w:eastAsia="Times New Roman" w:cstheme="minorHAnsi"/>
          <w:sz w:val="24"/>
          <w:szCs w:val="24"/>
          <w:lang w:eastAsia="el-GR"/>
        </w:rPr>
      </w:pPr>
    </w:p>
    <w:p w14:paraId="0B7772F7" w14:textId="08F5E8B1" w:rsidR="00C23C14" w:rsidRPr="00C23C14" w:rsidRDefault="00C23C14" w:rsidP="00C23C14">
      <w:pPr>
        <w:spacing w:line="276" w:lineRule="auto"/>
        <w:jc w:val="both"/>
        <w:rPr>
          <w:rFonts w:eastAsia="Times New Roman" w:cstheme="minorHAnsi"/>
          <w:sz w:val="24"/>
          <w:szCs w:val="24"/>
          <w:lang w:eastAsia="el-GR"/>
        </w:rPr>
      </w:pPr>
      <w:r w:rsidRPr="00C23C14">
        <w:rPr>
          <w:rFonts w:eastAsia="Times New Roman" w:cstheme="minorHAnsi"/>
          <w:sz w:val="24"/>
          <w:szCs w:val="24"/>
          <w:lang w:eastAsia="el-GR"/>
        </w:rPr>
        <w:t xml:space="preserve">Μία ακόμη σημαντική πρωτοβουλία για επίσπευση και επιτάχυνση της </w:t>
      </w:r>
      <w:proofErr w:type="spellStart"/>
      <w:r w:rsidRPr="00C23C14">
        <w:rPr>
          <w:rFonts w:eastAsia="Times New Roman" w:cstheme="minorHAnsi"/>
          <w:sz w:val="24"/>
          <w:szCs w:val="24"/>
          <w:lang w:eastAsia="el-GR"/>
        </w:rPr>
        <w:t>αδειοδοτικής</w:t>
      </w:r>
      <w:proofErr w:type="spellEnd"/>
      <w:r w:rsidRPr="00C23C14">
        <w:rPr>
          <w:rFonts w:eastAsia="Times New Roman" w:cstheme="minorHAnsi"/>
          <w:sz w:val="24"/>
          <w:szCs w:val="24"/>
          <w:lang w:eastAsia="el-GR"/>
        </w:rPr>
        <w:t xml:space="preserve"> διαδικασίας σε κάθε κτιριακό έργο προωθεί η </w:t>
      </w:r>
      <w:r w:rsidR="006A3FFC" w:rsidRPr="006A3FFC">
        <w:rPr>
          <w:rFonts w:eastAsia="Times New Roman" w:cstheme="minorHAnsi"/>
          <w:sz w:val="24"/>
          <w:szCs w:val="24"/>
          <w:lang w:eastAsia="el-GR"/>
        </w:rPr>
        <w:t>Κ</w:t>
      </w:r>
      <w:r w:rsidR="006A3FFC" w:rsidRPr="00C23C14">
        <w:rPr>
          <w:rFonts w:eastAsia="Times New Roman" w:cstheme="minorHAnsi"/>
          <w:sz w:val="24"/>
          <w:szCs w:val="24"/>
          <w:lang w:eastAsia="el-GR"/>
        </w:rPr>
        <w:t>υβέρνηση</w:t>
      </w:r>
      <w:r w:rsidRPr="00C23C14">
        <w:rPr>
          <w:rFonts w:eastAsia="Times New Roman" w:cstheme="minorHAnsi"/>
          <w:sz w:val="24"/>
          <w:szCs w:val="24"/>
          <w:lang w:eastAsia="el-GR"/>
        </w:rPr>
        <w:t>.</w:t>
      </w:r>
    </w:p>
    <w:p w14:paraId="008228A1" w14:textId="5A1AB6C3" w:rsidR="00C23C14" w:rsidRPr="00C23C14" w:rsidRDefault="00C23C14" w:rsidP="00C23C14">
      <w:pPr>
        <w:spacing w:line="276" w:lineRule="auto"/>
        <w:jc w:val="both"/>
        <w:rPr>
          <w:rFonts w:eastAsia="Times New Roman" w:cstheme="minorHAnsi"/>
          <w:sz w:val="24"/>
          <w:szCs w:val="24"/>
          <w:lang w:eastAsia="el-GR"/>
        </w:rPr>
      </w:pPr>
      <w:r w:rsidRPr="00C23C14">
        <w:rPr>
          <w:rFonts w:eastAsia="Times New Roman" w:cstheme="minorHAnsi"/>
          <w:sz w:val="24"/>
          <w:szCs w:val="24"/>
          <w:lang w:eastAsia="el-GR"/>
        </w:rPr>
        <w:t xml:space="preserve">Συγκεκριμένα σε σύσκεψη μεταξύ του Υπουργού Επικρατείας και Ψηφιακής Διακυβέρνησης Κυριάκου </w:t>
      </w:r>
      <w:proofErr w:type="spellStart"/>
      <w:r w:rsidRPr="00C23C14">
        <w:rPr>
          <w:rFonts w:eastAsia="Times New Roman" w:cstheme="minorHAnsi"/>
          <w:sz w:val="24"/>
          <w:szCs w:val="24"/>
          <w:lang w:eastAsia="el-GR"/>
        </w:rPr>
        <w:t>Πιερρακάκη</w:t>
      </w:r>
      <w:proofErr w:type="spellEnd"/>
      <w:r w:rsidRPr="00C23C14">
        <w:rPr>
          <w:rFonts w:eastAsia="Times New Roman" w:cstheme="minorHAnsi"/>
          <w:sz w:val="24"/>
          <w:szCs w:val="24"/>
          <w:lang w:eastAsia="el-GR"/>
        </w:rPr>
        <w:t xml:space="preserve"> και της </w:t>
      </w:r>
      <w:r w:rsidR="00C919AB">
        <w:rPr>
          <w:rFonts w:eastAsia="Times New Roman" w:cstheme="minorHAnsi"/>
          <w:sz w:val="24"/>
          <w:szCs w:val="24"/>
          <w:lang w:val="en-US" w:eastAsia="el-GR"/>
        </w:rPr>
        <w:t>Y</w:t>
      </w:r>
      <w:r w:rsidRPr="00C23C14">
        <w:rPr>
          <w:rFonts w:eastAsia="Times New Roman" w:cstheme="minorHAnsi"/>
          <w:sz w:val="24"/>
          <w:szCs w:val="24"/>
          <w:lang w:eastAsia="el-GR"/>
        </w:rPr>
        <w:t xml:space="preserve">πουργού Πολιτισμού και Αθλητισμού Λίνας </w:t>
      </w:r>
      <w:proofErr w:type="spellStart"/>
      <w:r w:rsidRPr="00C23C14">
        <w:rPr>
          <w:rFonts w:eastAsia="Times New Roman" w:cstheme="minorHAnsi"/>
          <w:sz w:val="24"/>
          <w:szCs w:val="24"/>
          <w:lang w:eastAsia="el-GR"/>
        </w:rPr>
        <w:t>Μενδώνη</w:t>
      </w:r>
      <w:proofErr w:type="spellEnd"/>
      <w:r w:rsidRPr="00C23C14">
        <w:rPr>
          <w:rFonts w:eastAsia="Times New Roman" w:cstheme="minorHAnsi"/>
          <w:sz w:val="24"/>
          <w:szCs w:val="24"/>
          <w:lang w:eastAsia="el-GR"/>
        </w:rPr>
        <w:t xml:space="preserve"> με τον Πρόεδρο του ΤΕΕ Γιώργο </w:t>
      </w:r>
      <w:proofErr w:type="spellStart"/>
      <w:r w:rsidRPr="00C23C14">
        <w:rPr>
          <w:rFonts w:eastAsia="Times New Roman" w:cstheme="minorHAnsi"/>
          <w:sz w:val="24"/>
          <w:szCs w:val="24"/>
          <w:lang w:eastAsia="el-GR"/>
        </w:rPr>
        <w:t>Στασινό</w:t>
      </w:r>
      <w:proofErr w:type="spellEnd"/>
      <w:r w:rsidRPr="00C23C14">
        <w:rPr>
          <w:rFonts w:eastAsia="Times New Roman" w:cstheme="minorHAnsi"/>
          <w:sz w:val="24"/>
          <w:szCs w:val="24"/>
          <w:lang w:eastAsia="el-GR"/>
        </w:rPr>
        <w:t>,</w:t>
      </w:r>
      <w:bookmarkStart w:id="0" w:name="_GoBack"/>
      <w:bookmarkEnd w:id="0"/>
      <w:r w:rsidRPr="00C23C14">
        <w:rPr>
          <w:rFonts w:eastAsia="Times New Roman" w:cstheme="minorHAnsi"/>
          <w:sz w:val="24"/>
          <w:szCs w:val="24"/>
          <w:lang w:eastAsia="el-GR"/>
        </w:rPr>
        <w:t xml:space="preserve"> αποφασίστηκε η επιτάχυνση των διαδικασιών για να ενταχθούν οι </w:t>
      </w:r>
      <w:r w:rsidRPr="00C23C14">
        <w:rPr>
          <w:rFonts w:eastAsia="Times New Roman" w:cstheme="minorHAnsi"/>
          <w:b/>
          <w:sz w:val="24"/>
          <w:szCs w:val="24"/>
          <w:lang w:eastAsia="el-GR"/>
        </w:rPr>
        <w:t xml:space="preserve">εγκρίσεις – άδειες </w:t>
      </w:r>
      <w:r w:rsidRPr="00C23C14">
        <w:rPr>
          <w:rFonts w:eastAsia="Times New Roman" w:cstheme="minorHAnsi"/>
          <w:sz w:val="24"/>
          <w:szCs w:val="24"/>
          <w:lang w:eastAsia="el-GR"/>
        </w:rPr>
        <w:t xml:space="preserve">που εκδίδονται από τις υπηρεσίες του Υπουργείου Πολιτισμού και Αθλητισμού για την ανέγερση νέων κτιρίων και οικοδομών, στο </w:t>
      </w:r>
      <w:r w:rsidRPr="00C23C14">
        <w:rPr>
          <w:rFonts w:eastAsia="Times New Roman" w:cstheme="minorHAnsi"/>
          <w:b/>
          <w:sz w:val="24"/>
          <w:szCs w:val="24"/>
          <w:lang w:eastAsia="el-GR"/>
        </w:rPr>
        <w:t>ηλεκτρονικό σύστημα έκδοσης οικοδομικών αδειών e-</w:t>
      </w:r>
      <w:proofErr w:type="spellStart"/>
      <w:r w:rsidRPr="00C23C14">
        <w:rPr>
          <w:rFonts w:eastAsia="Times New Roman" w:cstheme="minorHAnsi"/>
          <w:b/>
          <w:sz w:val="24"/>
          <w:szCs w:val="24"/>
          <w:lang w:eastAsia="el-GR"/>
        </w:rPr>
        <w:t>adeies</w:t>
      </w:r>
      <w:proofErr w:type="spellEnd"/>
      <w:r w:rsidRPr="00C23C14">
        <w:rPr>
          <w:rFonts w:eastAsia="Times New Roman" w:cstheme="minorHAnsi"/>
          <w:sz w:val="24"/>
          <w:szCs w:val="24"/>
          <w:lang w:eastAsia="el-GR"/>
        </w:rPr>
        <w:t>.</w:t>
      </w:r>
    </w:p>
    <w:p w14:paraId="1C5D5320" w14:textId="77777777" w:rsidR="00C23C14" w:rsidRPr="00C23C14" w:rsidRDefault="00C23C14" w:rsidP="00C23C14">
      <w:pPr>
        <w:spacing w:line="276" w:lineRule="auto"/>
        <w:jc w:val="both"/>
        <w:rPr>
          <w:rFonts w:eastAsia="Times New Roman" w:cstheme="minorHAnsi"/>
          <w:sz w:val="24"/>
          <w:szCs w:val="24"/>
          <w:lang w:eastAsia="el-GR"/>
        </w:rPr>
      </w:pPr>
      <w:r w:rsidRPr="00C23C14">
        <w:rPr>
          <w:rFonts w:eastAsia="Times New Roman" w:cstheme="minorHAnsi"/>
          <w:sz w:val="24"/>
          <w:szCs w:val="24"/>
          <w:lang w:eastAsia="el-GR"/>
        </w:rPr>
        <w:t>Σύμφωνα με τις κατευθύνσεις των Υπουργών, το ΤΕΕ αναλαμβάνει να υλοποιήσει την αναβάθμιση αυτή του e-</w:t>
      </w:r>
      <w:proofErr w:type="spellStart"/>
      <w:r w:rsidRPr="00C23C14">
        <w:rPr>
          <w:rFonts w:eastAsia="Times New Roman" w:cstheme="minorHAnsi"/>
          <w:sz w:val="24"/>
          <w:szCs w:val="24"/>
          <w:lang w:eastAsia="el-GR"/>
        </w:rPr>
        <w:t>adeies</w:t>
      </w:r>
      <w:proofErr w:type="spellEnd"/>
      <w:r w:rsidRPr="00C23C14">
        <w:rPr>
          <w:rFonts w:eastAsia="Times New Roman" w:cstheme="minorHAnsi"/>
          <w:sz w:val="24"/>
          <w:szCs w:val="24"/>
          <w:lang w:eastAsia="el-GR"/>
        </w:rPr>
        <w:t xml:space="preserve"> </w:t>
      </w:r>
      <w:r w:rsidRPr="00C23C14">
        <w:rPr>
          <w:rFonts w:eastAsia="Times New Roman" w:cstheme="minorHAnsi"/>
          <w:b/>
          <w:sz w:val="24"/>
          <w:szCs w:val="24"/>
          <w:lang w:eastAsia="el-GR"/>
        </w:rPr>
        <w:t>μέχρι το τέλος του 2022</w:t>
      </w:r>
      <w:r w:rsidRPr="00C23C14">
        <w:rPr>
          <w:rFonts w:eastAsia="Times New Roman" w:cstheme="minorHAnsi"/>
          <w:sz w:val="24"/>
          <w:szCs w:val="24"/>
          <w:lang w:eastAsia="el-GR"/>
        </w:rPr>
        <w:t xml:space="preserve"> και οι υπηρεσίες των Υπουργείων να συντονίσουν και να διευκολύνουν επιτελικά το έργο.</w:t>
      </w:r>
    </w:p>
    <w:p w14:paraId="434AB3AA" w14:textId="77777777" w:rsidR="00C23C14" w:rsidRPr="00C23C14" w:rsidRDefault="00C23C14" w:rsidP="00C23C14">
      <w:pPr>
        <w:spacing w:line="276" w:lineRule="auto"/>
        <w:jc w:val="both"/>
        <w:rPr>
          <w:rFonts w:eastAsia="Times New Roman" w:cstheme="minorHAnsi"/>
          <w:sz w:val="24"/>
          <w:szCs w:val="24"/>
          <w:lang w:eastAsia="el-GR"/>
        </w:rPr>
      </w:pPr>
      <w:r w:rsidRPr="00C23C14">
        <w:rPr>
          <w:rFonts w:eastAsia="Times New Roman" w:cstheme="minorHAnsi"/>
          <w:sz w:val="24"/>
          <w:szCs w:val="24"/>
          <w:lang w:eastAsia="el-GR"/>
        </w:rPr>
        <w:t>Με τη νέα αυτή αναβάθμιση και επέκταση του e-</w:t>
      </w:r>
      <w:proofErr w:type="spellStart"/>
      <w:r w:rsidRPr="00C23C14">
        <w:rPr>
          <w:rFonts w:eastAsia="Times New Roman" w:cstheme="minorHAnsi"/>
          <w:sz w:val="24"/>
          <w:szCs w:val="24"/>
          <w:lang w:eastAsia="el-GR"/>
        </w:rPr>
        <w:t>adeies</w:t>
      </w:r>
      <w:proofErr w:type="spellEnd"/>
      <w:r w:rsidRPr="00C23C14">
        <w:rPr>
          <w:rFonts w:eastAsia="Times New Roman" w:cstheme="minorHAnsi"/>
          <w:sz w:val="24"/>
          <w:szCs w:val="24"/>
          <w:lang w:eastAsia="el-GR"/>
        </w:rPr>
        <w:t xml:space="preserve">, οι μηχανικοί θα καταθέτουν και θα διεκπεραιώνουν, εκ μέρους των πολιτών και των επιχειρήσεων που ανοικοδομούν, τους φακέλους για τις </w:t>
      </w:r>
      <w:r w:rsidRPr="00C23C14">
        <w:rPr>
          <w:rFonts w:eastAsia="Times New Roman" w:cstheme="minorHAnsi"/>
          <w:b/>
          <w:sz w:val="24"/>
          <w:szCs w:val="24"/>
          <w:lang w:eastAsia="el-GR"/>
        </w:rPr>
        <w:t xml:space="preserve">εγκρίσεις – </w:t>
      </w:r>
      <w:proofErr w:type="spellStart"/>
      <w:r w:rsidRPr="00C23C14">
        <w:rPr>
          <w:rFonts w:eastAsia="Times New Roman" w:cstheme="minorHAnsi"/>
          <w:b/>
          <w:sz w:val="24"/>
          <w:szCs w:val="24"/>
          <w:lang w:eastAsia="el-GR"/>
        </w:rPr>
        <w:t>αδειοδοτήσεις</w:t>
      </w:r>
      <w:proofErr w:type="spellEnd"/>
      <w:r w:rsidRPr="00C23C14">
        <w:rPr>
          <w:rFonts w:eastAsia="Times New Roman" w:cstheme="minorHAnsi"/>
          <w:b/>
          <w:sz w:val="24"/>
          <w:szCs w:val="24"/>
          <w:lang w:eastAsia="el-GR"/>
        </w:rPr>
        <w:t xml:space="preserve"> από τις Εφορείες Αρχαιοτήτων και τις Υπηρεσίες </w:t>
      </w:r>
      <w:proofErr w:type="spellStart"/>
      <w:r w:rsidRPr="00C23C14">
        <w:rPr>
          <w:rFonts w:eastAsia="Times New Roman" w:cstheme="minorHAnsi"/>
          <w:b/>
          <w:sz w:val="24"/>
          <w:szCs w:val="24"/>
          <w:lang w:eastAsia="el-GR"/>
        </w:rPr>
        <w:t>Νεωτέρων</w:t>
      </w:r>
      <w:proofErr w:type="spellEnd"/>
      <w:r w:rsidRPr="00C23C14">
        <w:rPr>
          <w:rFonts w:eastAsia="Times New Roman" w:cstheme="minorHAnsi"/>
          <w:b/>
          <w:sz w:val="24"/>
          <w:szCs w:val="24"/>
          <w:lang w:eastAsia="el-GR"/>
        </w:rPr>
        <w:t xml:space="preserve"> Μνημείων και Τεχνικών Έργων του ΥΠΠΟΑ για την έκδοση άδειας δόμησης</w:t>
      </w:r>
      <w:r w:rsidRPr="00C23C14">
        <w:rPr>
          <w:rFonts w:eastAsia="Times New Roman" w:cstheme="minorHAnsi"/>
          <w:sz w:val="24"/>
          <w:szCs w:val="24"/>
          <w:lang w:eastAsia="el-GR"/>
        </w:rPr>
        <w:t>, τροποποίηση κλπ.</w:t>
      </w:r>
    </w:p>
    <w:p w14:paraId="23DB5936" w14:textId="77777777" w:rsidR="00C23C14" w:rsidRPr="00C23C14" w:rsidRDefault="00C23C14" w:rsidP="00C23C14">
      <w:pPr>
        <w:spacing w:line="276" w:lineRule="auto"/>
        <w:jc w:val="both"/>
        <w:rPr>
          <w:rFonts w:eastAsia="Times New Roman" w:cstheme="minorHAnsi"/>
          <w:sz w:val="24"/>
          <w:szCs w:val="24"/>
          <w:lang w:eastAsia="el-GR"/>
        </w:rPr>
      </w:pPr>
      <w:r w:rsidRPr="00C23C14">
        <w:rPr>
          <w:rFonts w:eastAsia="Times New Roman" w:cstheme="minorHAnsi"/>
          <w:sz w:val="24"/>
          <w:szCs w:val="24"/>
          <w:lang w:eastAsia="el-GR"/>
        </w:rPr>
        <w:t>Με τη σειρά τους οι ανωτέρω υπηρεσίες του ΥΠΠΟΑ θα δέχονται αιτήσεις και θα διεκπεραιώνουν τις διαδικασίες ηλεκτρονικά, όπως και οι άλλες δημόσιες υπηρεσίες που εμπλέκονται στις άδειες δόμησης, ενώ δεν αλλάζει σε τίποτε η διαδικασία επιτόπιου ελέγχου και η αρχαιολογική έρευνα, όταν και όπου απαιτείται, για την προστασία της πολιτιστικής μας κληρονομιάς.</w:t>
      </w:r>
    </w:p>
    <w:p w14:paraId="30FA43AF" w14:textId="77777777" w:rsidR="00C23C14" w:rsidRPr="00C23C14" w:rsidRDefault="00C23C14" w:rsidP="00C23C14">
      <w:pPr>
        <w:spacing w:line="276" w:lineRule="auto"/>
        <w:jc w:val="both"/>
        <w:rPr>
          <w:rFonts w:eastAsia="Times New Roman" w:cstheme="minorHAnsi"/>
          <w:sz w:val="24"/>
          <w:szCs w:val="24"/>
          <w:lang w:eastAsia="el-GR"/>
        </w:rPr>
      </w:pPr>
      <w:r w:rsidRPr="00C23C14">
        <w:rPr>
          <w:rFonts w:eastAsia="Times New Roman" w:cstheme="minorHAnsi"/>
          <w:sz w:val="24"/>
          <w:szCs w:val="24"/>
          <w:lang w:eastAsia="el-GR"/>
        </w:rPr>
        <w:lastRenderedPageBreak/>
        <w:t xml:space="preserve">Στόχος της πρωτοβουλίας επέκτασης του συστήματος </w:t>
      </w:r>
      <w:r w:rsidRPr="00C23C14">
        <w:rPr>
          <w:rFonts w:eastAsia="Times New Roman" w:cstheme="minorHAnsi"/>
          <w:sz w:val="24"/>
          <w:szCs w:val="24"/>
          <w:lang w:val="en-US" w:eastAsia="el-GR"/>
        </w:rPr>
        <w:t>e</w:t>
      </w:r>
      <w:r w:rsidRPr="00C23C14">
        <w:rPr>
          <w:rFonts w:eastAsia="Times New Roman" w:cstheme="minorHAnsi"/>
          <w:sz w:val="24"/>
          <w:szCs w:val="24"/>
          <w:lang w:eastAsia="el-GR"/>
        </w:rPr>
        <w:t>-</w:t>
      </w:r>
      <w:proofErr w:type="spellStart"/>
      <w:r w:rsidRPr="00C23C14">
        <w:rPr>
          <w:rFonts w:eastAsia="Times New Roman" w:cstheme="minorHAnsi"/>
          <w:sz w:val="24"/>
          <w:szCs w:val="24"/>
          <w:lang w:val="en-US" w:eastAsia="el-GR"/>
        </w:rPr>
        <w:t>adeies</w:t>
      </w:r>
      <w:proofErr w:type="spellEnd"/>
      <w:r w:rsidRPr="00C23C14">
        <w:rPr>
          <w:rFonts w:eastAsia="Times New Roman" w:cstheme="minorHAnsi"/>
          <w:sz w:val="24"/>
          <w:szCs w:val="24"/>
          <w:lang w:eastAsia="el-GR"/>
        </w:rPr>
        <w:t xml:space="preserve"> στις αρχαιολογικές υπηρεσίες για θέματα δόμησης είναι η απλοποίηση των διαδικασιών, η ταχύτητα διεκπεραίωσης, η επιτάχυνση της </w:t>
      </w:r>
      <w:proofErr w:type="spellStart"/>
      <w:r w:rsidRPr="00C23C14">
        <w:rPr>
          <w:rFonts w:eastAsia="Times New Roman" w:cstheme="minorHAnsi"/>
          <w:sz w:val="24"/>
          <w:szCs w:val="24"/>
          <w:lang w:eastAsia="el-GR"/>
        </w:rPr>
        <w:t>αδειοδότησης</w:t>
      </w:r>
      <w:proofErr w:type="spellEnd"/>
      <w:r w:rsidRPr="00C23C14">
        <w:rPr>
          <w:rFonts w:eastAsia="Times New Roman" w:cstheme="minorHAnsi"/>
          <w:sz w:val="24"/>
          <w:szCs w:val="24"/>
          <w:lang w:eastAsia="el-GR"/>
        </w:rPr>
        <w:t xml:space="preserve"> και η διαφάνεια των βημάτων που ακολουθούνται, ενώ παράλληλα μειώνεται το κόστος τόσο για τον πολίτη όσο και για το δημόσιο από τη μείωση των </w:t>
      </w:r>
      <w:proofErr w:type="spellStart"/>
      <w:r w:rsidRPr="00C23C14">
        <w:rPr>
          <w:rFonts w:eastAsia="Times New Roman" w:cstheme="minorHAnsi"/>
          <w:sz w:val="24"/>
          <w:szCs w:val="24"/>
          <w:lang w:eastAsia="el-GR"/>
        </w:rPr>
        <w:t>έγχαρτων</w:t>
      </w:r>
      <w:proofErr w:type="spellEnd"/>
      <w:r w:rsidRPr="00C23C14">
        <w:rPr>
          <w:rFonts w:eastAsia="Times New Roman" w:cstheme="minorHAnsi"/>
          <w:sz w:val="24"/>
          <w:szCs w:val="24"/>
          <w:lang w:eastAsia="el-GR"/>
        </w:rPr>
        <w:t xml:space="preserve"> διαδικασιών και των εργατοωρών – όπως μειώνεται και η περιβαλλοντική επιβάρυνση.</w:t>
      </w:r>
    </w:p>
    <w:p w14:paraId="0C036CF7" w14:textId="77777777" w:rsidR="00C23C14" w:rsidRPr="00C23C14" w:rsidRDefault="00C23C14" w:rsidP="00C23C14">
      <w:pPr>
        <w:spacing w:line="276" w:lineRule="auto"/>
        <w:jc w:val="both"/>
        <w:rPr>
          <w:rFonts w:eastAsia="Times New Roman" w:cstheme="minorHAnsi"/>
          <w:sz w:val="24"/>
          <w:szCs w:val="24"/>
          <w:lang w:eastAsia="el-GR"/>
        </w:rPr>
      </w:pPr>
      <w:r w:rsidRPr="00C23C14">
        <w:rPr>
          <w:rFonts w:eastAsia="Times New Roman" w:cstheme="minorHAnsi"/>
          <w:sz w:val="24"/>
          <w:szCs w:val="24"/>
          <w:lang w:eastAsia="el-GR"/>
        </w:rPr>
        <w:t xml:space="preserve">Υπενθυμίζεται ότι μέσω του ηλεκτρονικού συστήματος έκδοσης οικοδομικών αδειών </w:t>
      </w:r>
      <w:r w:rsidRPr="00C23C14">
        <w:rPr>
          <w:rFonts w:eastAsia="Times New Roman" w:cstheme="minorHAnsi"/>
          <w:sz w:val="24"/>
          <w:szCs w:val="24"/>
          <w:lang w:val="en-US" w:eastAsia="el-GR"/>
        </w:rPr>
        <w:t>e</w:t>
      </w:r>
      <w:r w:rsidRPr="00C23C14">
        <w:rPr>
          <w:rFonts w:eastAsia="Times New Roman" w:cstheme="minorHAnsi"/>
          <w:sz w:val="24"/>
          <w:szCs w:val="24"/>
          <w:lang w:eastAsia="el-GR"/>
        </w:rPr>
        <w:t>-</w:t>
      </w:r>
      <w:proofErr w:type="spellStart"/>
      <w:r w:rsidRPr="00C23C14">
        <w:rPr>
          <w:rFonts w:eastAsia="Times New Roman" w:cstheme="minorHAnsi"/>
          <w:sz w:val="24"/>
          <w:szCs w:val="24"/>
          <w:lang w:val="en-US" w:eastAsia="el-GR"/>
        </w:rPr>
        <w:t>adeies</w:t>
      </w:r>
      <w:proofErr w:type="spellEnd"/>
      <w:r w:rsidRPr="00C23C14">
        <w:rPr>
          <w:rFonts w:eastAsia="Times New Roman" w:cstheme="minorHAnsi"/>
          <w:sz w:val="24"/>
          <w:szCs w:val="24"/>
          <w:lang w:eastAsia="el-GR"/>
        </w:rPr>
        <w:t>,</w:t>
      </w:r>
      <w:r w:rsidRPr="00C23C14">
        <w:rPr>
          <w:rFonts w:cstheme="minorHAnsi"/>
          <w:sz w:val="24"/>
          <w:szCs w:val="24"/>
          <w:lang w:eastAsia="el-GR"/>
        </w:rPr>
        <w:t xml:space="preserve"> </w:t>
      </w:r>
      <w:r w:rsidRPr="00C23C14">
        <w:rPr>
          <w:rFonts w:eastAsia="Times New Roman" w:cstheme="minorHAnsi"/>
          <w:sz w:val="24"/>
          <w:szCs w:val="24"/>
          <w:lang w:eastAsia="el-GR"/>
        </w:rPr>
        <w:t xml:space="preserve">το οποίο είναι </w:t>
      </w:r>
      <w:proofErr w:type="spellStart"/>
      <w:r w:rsidRPr="00C23C14">
        <w:rPr>
          <w:rFonts w:eastAsia="Times New Roman" w:cstheme="minorHAnsi"/>
          <w:sz w:val="24"/>
          <w:szCs w:val="24"/>
          <w:lang w:eastAsia="el-GR"/>
        </w:rPr>
        <w:t>προσβάσιμο</w:t>
      </w:r>
      <w:proofErr w:type="spellEnd"/>
      <w:r w:rsidRPr="00C23C14">
        <w:rPr>
          <w:rFonts w:eastAsia="Times New Roman" w:cstheme="minorHAnsi"/>
          <w:sz w:val="24"/>
          <w:szCs w:val="24"/>
          <w:lang w:eastAsia="el-GR"/>
        </w:rPr>
        <w:t xml:space="preserve"> μέσω του </w:t>
      </w:r>
      <w:r w:rsidRPr="00C23C14">
        <w:rPr>
          <w:rFonts w:eastAsia="Times New Roman" w:cstheme="minorHAnsi"/>
          <w:sz w:val="24"/>
          <w:szCs w:val="24"/>
          <w:lang w:val="en-US" w:eastAsia="el-GR"/>
        </w:rPr>
        <w:t>gov</w:t>
      </w:r>
      <w:r w:rsidRPr="00C23C14">
        <w:rPr>
          <w:rFonts w:eastAsia="Times New Roman" w:cstheme="minorHAnsi"/>
          <w:sz w:val="24"/>
          <w:szCs w:val="24"/>
          <w:lang w:eastAsia="el-GR"/>
        </w:rPr>
        <w:t>.</w:t>
      </w:r>
      <w:r w:rsidRPr="00C23C14">
        <w:rPr>
          <w:rFonts w:eastAsia="Times New Roman" w:cstheme="minorHAnsi"/>
          <w:sz w:val="24"/>
          <w:szCs w:val="24"/>
          <w:lang w:val="en-US" w:eastAsia="el-GR"/>
        </w:rPr>
        <w:t>gr</w:t>
      </w:r>
      <w:r w:rsidRPr="00C23C14">
        <w:rPr>
          <w:rFonts w:eastAsia="Times New Roman" w:cstheme="minorHAnsi"/>
          <w:sz w:val="24"/>
          <w:szCs w:val="24"/>
          <w:lang w:eastAsia="el-GR"/>
        </w:rPr>
        <w:t xml:space="preserve">, εκδίδονται πλέον ηλεκτρονικά, εδώ και 3,5 χρόνια περίπου, όλες οι άδειες δόμησης της χώρας, ενώ προοδευτικά εντάσσονται σε αυτό όλες οι δημόσιες υπηρεσίες που λόγω αρμοδιότητας εμπλέκονται στην </w:t>
      </w:r>
      <w:proofErr w:type="spellStart"/>
      <w:r w:rsidRPr="00C23C14">
        <w:rPr>
          <w:rFonts w:eastAsia="Times New Roman" w:cstheme="minorHAnsi"/>
          <w:sz w:val="24"/>
          <w:szCs w:val="24"/>
          <w:lang w:eastAsia="el-GR"/>
        </w:rPr>
        <w:t>αδειοδότηση</w:t>
      </w:r>
      <w:proofErr w:type="spellEnd"/>
      <w:r w:rsidRPr="00C23C14">
        <w:rPr>
          <w:rFonts w:eastAsia="Times New Roman" w:cstheme="minorHAnsi"/>
          <w:sz w:val="24"/>
          <w:szCs w:val="24"/>
          <w:lang w:eastAsia="el-GR"/>
        </w:rPr>
        <w:t xml:space="preserve"> της ανέγερσης.</w:t>
      </w:r>
    </w:p>
    <w:p w14:paraId="7A77F1C8" w14:textId="77777777" w:rsidR="00C23C14" w:rsidRPr="00C23C14" w:rsidRDefault="00C23C14" w:rsidP="00C23C14">
      <w:pPr>
        <w:spacing w:line="276" w:lineRule="auto"/>
        <w:jc w:val="both"/>
        <w:rPr>
          <w:rFonts w:eastAsia="Times New Roman" w:cstheme="minorHAnsi"/>
          <w:sz w:val="24"/>
          <w:szCs w:val="24"/>
          <w:lang w:eastAsia="el-GR"/>
        </w:rPr>
      </w:pPr>
      <w:r w:rsidRPr="00C23C14">
        <w:rPr>
          <w:rFonts w:eastAsia="Times New Roman" w:cstheme="minorHAnsi"/>
          <w:sz w:val="24"/>
          <w:szCs w:val="24"/>
          <w:lang w:eastAsia="el-GR"/>
        </w:rPr>
        <w:t xml:space="preserve">Το σύστημα </w:t>
      </w:r>
      <w:r w:rsidRPr="00C23C14">
        <w:rPr>
          <w:rFonts w:eastAsia="Times New Roman" w:cstheme="minorHAnsi"/>
          <w:sz w:val="24"/>
          <w:szCs w:val="24"/>
          <w:lang w:val="en-US" w:eastAsia="el-GR"/>
        </w:rPr>
        <w:t>e</w:t>
      </w:r>
      <w:r w:rsidRPr="00C23C14">
        <w:rPr>
          <w:rFonts w:eastAsia="Times New Roman" w:cstheme="minorHAnsi"/>
          <w:sz w:val="24"/>
          <w:szCs w:val="24"/>
          <w:lang w:eastAsia="el-GR"/>
        </w:rPr>
        <w:t>-</w:t>
      </w:r>
      <w:proofErr w:type="spellStart"/>
      <w:r w:rsidRPr="00C23C14">
        <w:rPr>
          <w:rFonts w:eastAsia="Times New Roman" w:cstheme="minorHAnsi"/>
          <w:sz w:val="24"/>
          <w:szCs w:val="24"/>
          <w:lang w:val="en-US" w:eastAsia="el-GR"/>
        </w:rPr>
        <w:t>adeies</w:t>
      </w:r>
      <w:proofErr w:type="spellEnd"/>
      <w:r w:rsidRPr="00C23C14">
        <w:rPr>
          <w:rFonts w:cstheme="minorHAnsi"/>
          <w:sz w:val="24"/>
          <w:szCs w:val="24"/>
          <w:lang w:eastAsia="el-GR"/>
        </w:rPr>
        <w:t>, που σχεδίασε, ανέπτυξε και λειτουργεί το ΤΕΕ για λογαριασμό του ΥΠΕΝ,</w:t>
      </w:r>
      <w:r w:rsidRPr="00C23C14">
        <w:rPr>
          <w:rFonts w:eastAsia="Times New Roman" w:cstheme="minorHAnsi"/>
          <w:sz w:val="24"/>
          <w:szCs w:val="24"/>
          <w:lang w:eastAsia="el-GR"/>
        </w:rPr>
        <w:t xml:space="preserve"> χαρακτηρίζεται από υψηλό βαθμό διαθεσιμότητας, πολλαπλά επίπεδα ασφαλείας που διασφαλίζουν πρόσβαση σε όποιον έχει έννομο δικαίωμα ή συγκεκριμένη αρμοδιότητα σε φάκελο συγκεκριμένου έργου, περιορίζει τη γενική πρόσβαση μόνο σε διευθυντικά στελέχη του δημοσίου, ενώ διασφαλίζει πλήρη ιχνηλασιμότητα των ενεργειών και βημάτων που ακολουθούνται, διασφαλίζοντας παράλληλα ένα πλήρως ψηφιακό αρχείο για όλα τα σχέδια και δικαιολογητικά των νέων οικοδομών της χώρας.</w:t>
      </w:r>
    </w:p>
    <w:p w14:paraId="66971F02" w14:textId="2FA380AB" w:rsidR="002C101E" w:rsidRPr="00C23C14" w:rsidRDefault="002C101E" w:rsidP="00C23C14">
      <w:pPr>
        <w:pStyle w:val="Web"/>
        <w:spacing w:beforeAutospacing="0" w:after="225" w:afterAutospacing="0" w:line="276" w:lineRule="auto"/>
        <w:jc w:val="both"/>
        <w:textAlignment w:val="top"/>
        <w:rPr>
          <w:rFonts w:asciiTheme="minorHAnsi" w:hAnsiTheme="minorHAnsi" w:cstheme="minorHAnsi"/>
          <w:color w:val="000000"/>
        </w:rPr>
      </w:pPr>
    </w:p>
    <w:sectPr w:rsidR="002C101E" w:rsidRPr="00C23C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16582" w14:textId="77777777" w:rsidR="00F846EA" w:rsidRDefault="00F846EA" w:rsidP="008735D4">
      <w:pPr>
        <w:spacing w:after="0" w:line="240" w:lineRule="auto"/>
      </w:pPr>
      <w:r>
        <w:separator/>
      </w:r>
    </w:p>
  </w:endnote>
  <w:endnote w:type="continuationSeparator" w:id="0">
    <w:p w14:paraId="5C491FE8" w14:textId="77777777" w:rsidR="00F846EA" w:rsidRDefault="00F846EA"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33E75" w14:textId="77777777" w:rsidR="00F846EA" w:rsidRDefault="00F846EA" w:rsidP="008735D4">
      <w:pPr>
        <w:spacing w:after="0" w:line="240" w:lineRule="auto"/>
      </w:pPr>
      <w:r>
        <w:separator/>
      </w:r>
    </w:p>
  </w:footnote>
  <w:footnote w:type="continuationSeparator" w:id="0">
    <w:p w14:paraId="525D34F3" w14:textId="77777777" w:rsidR="00F846EA" w:rsidRDefault="00F846EA"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7AE3E26"/>
    <w:multiLevelType w:val="singleLevel"/>
    <w:tmpl w:val="E7AE3E26"/>
    <w:lvl w:ilvl="0">
      <w:start w:val="1"/>
      <w:numFmt w:val="decimal"/>
      <w:lvlText w:val="%1."/>
      <w:lvlJc w:val="left"/>
      <w:pPr>
        <w:tabs>
          <w:tab w:val="num" w:pos="425"/>
        </w:tabs>
        <w:ind w:left="425" w:hanging="425"/>
      </w:pPr>
      <w:rPr>
        <w:rFonts w:hint="default"/>
      </w:rPr>
    </w:lvl>
  </w:abstractNum>
  <w:abstractNum w:abstractNumId="1"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92ECE30"/>
    <w:multiLevelType w:val="singleLevel"/>
    <w:tmpl w:val="092ECE30"/>
    <w:lvl w:ilvl="0">
      <w:start w:val="1"/>
      <w:numFmt w:val="decimal"/>
      <w:lvlText w:val="%1."/>
      <w:lvlJc w:val="left"/>
      <w:pPr>
        <w:tabs>
          <w:tab w:val="num" w:pos="312"/>
        </w:tabs>
      </w:pPr>
      <w:rPr>
        <w:rFonts w:hint="default"/>
        <w:b/>
        <w:bCs/>
      </w:rPr>
    </w:lvl>
  </w:abstractNum>
  <w:abstractNum w:abstractNumId="3"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7" w15:restartNumberingAfterBreak="0">
    <w:nsid w:val="479601EE"/>
    <w:multiLevelType w:val="hybridMultilevel"/>
    <w:tmpl w:val="13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BD05CF"/>
    <w:multiLevelType w:val="hybridMultilevel"/>
    <w:tmpl w:val="089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C1A1DB3"/>
    <w:multiLevelType w:val="singleLevel"/>
    <w:tmpl w:val="5C1A1DB3"/>
    <w:lvl w:ilvl="0">
      <w:start w:val="1"/>
      <w:numFmt w:val="decimal"/>
      <w:suff w:val="space"/>
      <w:lvlText w:val="%1."/>
      <w:lvlJc w:val="left"/>
    </w:lvl>
  </w:abstractNum>
  <w:abstractNum w:abstractNumId="11"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2"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3"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1506C0D"/>
    <w:multiLevelType w:val="hybridMultilevel"/>
    <w:tmpl w:val="1F1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5"/>
  </w:num>
  <w:num w:numId="4">
    <w:abstractNumId w:val="13"/>
  </w:num>
  <w:num w:numId="5">
    <w:abstractNumId w:val="6"/>
  </w:num>
  <w:num w:numId="6">
    <w:abstractNumId w:val="3"/>
  </w:num>
  <w:num w:numId="7">
    <w:abstractNumId w:val="11"/>
  </w:num>
  <w:num w:numId="8">
    <w:abstractNumId w:val="4"/>
  </w:num>
  <w:num w:numId="9">
    <w:abstractNumId w:val="12"/>
  </w:num>
  <w:num w:numId="10">
    <w:abstractNumId w:val="8"/>
  </w:num>
  <w:num w:numId="11">
    <w:abstractNumId w:val="7"/>
  </w:num>
  <w:num w:numId="12">
    <w:abstractNumId w:val="14"/>
  </w:num>
  <w:num w:numId="13">
    <w:abstractNumId w:val="0"/>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10A8C"/>
    <w:rsid w:val="000222DF"/>
    <w:rsid w:val="000359F1"/>
    <w:rsid w:val="00045186"/>
    <w:rsid w:val="000502A1"/>
    <w:rsid w:val="00062486"/>
    <w:rsid w:val="00074583"/>
    <w:rsid w:val="00084DD1"/>
    <w:rsid w:val="00094AC8"/>
    <w:rsid w:val="001345B6"/>
    <w:rsid w:val="00154A25"/>
    <w:rsid w:val="001608E3"/>
    <w:rsid w:val="001657F5"/>
    <w:rsid w:val="001813B4"/>
    <w:rsid w:val="00183073"/>
    <w:rsid w:val="00185295"/>
    <w:rsid w:val="00186D73"/>
    <w:rsid w:val="001F20D2"/>
    <w:rsid w:val="001F7FE2"/>
    <w:rsid w:val="00202ECF"/>
    <w:rsid w:val="0023431A"/>
    <w:rsid w:val="0025161D"/>
    <w:rsid w:val="00275046"/>
    <w:rsid w:val="00296F62"/>
    <w:rsid w:val="002A3DB2"/>
    <w:rsid w:val="002C101E"/>
    <w:rsid w:val="002C7C75"/>
    <w:rsid w:val="00335DE7"/>
    <w:rsid w:val="00344525"/>
    <w:rsid w:val="00354330"/>
    <w:rsid w:val="0035458B"/>
    <w:rsid w:val="00356D39"/>
    <w:rsid w:val="00385805"/>
    <w:rsid w:val="00395245"/>
    <w:rsid w:val="003B4A4E"/>
    <w:rsid w:val="003C7DC2"/>
    <w:rsid w:val="003D040F"/>
    <w:rsid w:val="003D7B5A"/>
    <w:rsid w:val="003E26D5"/>
    <w:rsid w:val="0040384C"/>
    <w:rsid w:val="00411677"/>
    <w:rsid w:val="00424C05"/>
    <w:rsid w:val="00442066"/>
    <w:rsid w:val="00463275"/>
    <w:rsid w:val="004657F6"/>
    <w:rsid w:val="0047319E"/>
    <w:rsid w:val="004A4BB1"/>
    <w:rsid w:val="004B6D2E"/>
    <w:rsid w:val="004C0A6E"/>
    <w:rsid w:val="004C1A9D"/>
    <w:rsid w:val="004D3489"/>
    <w:rsid w:val="004E04C8"/>
    <w:rsid w:val="004F08F5"/>
    <w:rsid w:val="00524860"/>
    <w:rsid w:val="00543A69"/>
    <w:rsid w:val="00555E70"/>
    <w:rsid w:val="00573879"/>
    <w:rsid w:val="005B0D42"/>
    <w:rsid w:val="005C31E9"/>
    <w:rsid w:val="005D7D13"/>
    <w:rsid w:val="005E1639"/>
    <w:rsid w:val="005F26A5"/>
    <w:rsid w:val="005F627C"/>
    <w:rsid w:val="00605B5E"/>
    <w:rsid w:val="00652B77"/>
    <w:rsid w:val="00661885"/>
    <w:rsid w:val="00667E35"/>
    <w:rsid w:val="00673671"/>
    <w:rsid w:val="006A3FFC"/>
    <w:rsid w:val="006B0D15"/>
    <w:rsid w:val="006D3337"/>
    <w:rsid w:val="006D5DFC"/>
    <w:rsid w:val="006D755D"/>
    <w:rsid w:val="006F29D0"/>
    <w:rsid w:val="006F5F30"/>
    <w:rsid w:val="00701581"/>
    <w:rsid w:val="0070476F"/>
    <w:rsid w:val="00723C86"/>
    <w:rsid w:val="0073374C"/>
    <w:rsid w:val="00734502"/>
    <w:rsid w:val="00752112"/>
    <w:rsid w:val="007817E9"/>
    <w:rsid w:val="007C24BD"/>
    <w:rsid w:val="007D2093"/>
    <w:rsid w:val="00815698"/>
    <w:rsid w:val="0085457B"/>
    <w:rsid w:val="0086610F"/>
    <w:rsid w:val="00872DF1"/>
    <w:rsid w:val="008735D4"/>
    <w:rsid w:val="0087643C"/>
    <w:rsid w:val="00886F42"/>
    <w:rsid w:val="0089680C"/>
    <w:rsid w:val="008B05E7"/>
    <w:rsid w:val="008B5B71"/>
    <w:rsid w:val="008C30D9"/>
    <w:rsid w:val="00906640"/>
    <w:rsid w:val="009110DC"/>
    <w:rsid w:val="009125A7"/>
    <w:rsid w:val="009208C0"/>
    <w:rsid w:val="009527A3"/>
    <w:rsid w:val="009937F0"/>
    <w:rsid w:val="009A6637"/>
    <w:rsid w:val="009F28AD"/>
    <w:rsid w:val="00A06F88"/>
    <w:rsid w:val="00A0734F"/>
    <w:rsid w:val="00A459D8"/>
    <w:rsid w:val="00A60BF4"/>
    <w:rsid w:val="00A614CA"/>
    <w:rsid w:val="00AB3CE1"/>
    <w:rsid w:val="00AD0937"/>
    <w:rsid w:val="00AE1B8B"/>
    <w:rsid w:val="00B05930"/>
    <w:rsid w:val="00B24205"/>
    <w:rsid w:val="00B73D56"/>
    <w:rsid w:val="00B8740F"/>
    <w:rsid w:val="00B94799"/>
    <w:rsid w:val="00BA714F"/>
    <w:rsid w:val="00C23C14"/>
    <w:rsid w:val="00C308E0"/>
    <w:rsid w:val="00C345F5"/>
    <w:rsid w:val="00C64EB8"/>
    <w:rsid w:val="00C73822"/>
    <w:rsid w:val="00C919AB"/>
    <w:rsid w:val="00CB09EA"/>
    <w:rsid w:val="00CC0FAF"/>
    <w:rsid w:val="00CC740E"/>
    <w:rsid w:val="00CE4FA5"/>
    <w:rsid w:val="00CF4AB0"/>
    <w:rsid w:val="00D033FF"/>
    <w:rsid w:val="00D40B00"/>
    <w:rsid w:val="00D56F67"/>
    <w:rsid w:val="00D61E1D"/>
    <w:rsid w:val="00D80BC1"/>
    <w:rsid w:val="00D9508F"/>
    <w:rsid w:val="00DA085E"/>
    <w:rsid w:val="00DA1329"/>
    <w:rsid w:val="00DB2F5A"/>
    <w:rsid w:val="00DC0D2D"/>
    <w:rsid w:val="00DC23EF"/>
    <w:rsid w:val="00E0477E"/>
    <w:rsid w:val="00E23EDD"/>
    <w:rsid w:val="00E303F9"/>
    <w:rsid w:val="00E4533B"/>
    <w:rsid w:val="00E504EC"/>
    <w:rsid w:val="00E54C01"/>
    <w:rsid w:val="00E65A28"/>
    <w:rsid w:val="00E67B12"/>
    <w:rsid w:val="00E929A3"/>
    <w:rsid w:val="00EB2442"/>
    <w:rsid w:val="00EC7D4D"/>
    <w:rsid w:val="00EF071A"/>
    <w:rsid w:val="00EF1A26"/>
    <w:rsid w:val="00F17184"/>
    <w:rsid w:val="00F2551E"/>
    <w:rsid w:val="00F55E08"/>
    <w:rsid w:val="00F63890"/>
    <w:rsid w:val="00F65490"/>
    <w:rsid w:val="00F81CD0"/>
    <w:rsid w:val="00F846EA"/>
    <w:rsid w:val="00F91DEA"/>
    <w:rsid w:val="00FC3B9C"/>
    <w:rsid w:val="00FC6173"/>
    <w:rsid w:val="00FD4A04"/>
    <w:rsid w:val="00FE2556"/>
    <w:rsid w:val="00FE43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qFormat/>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 w:type="paragraph" w:customStyle="1" w:styleId="10">
    <w:name w:val="Βασικό1"/>
    <w:basedOn w:val="a"/>
    <w:rsid w:val="00CB09E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CB09EA"/>
  </w:style>
  <w:style w:type="paragraph" w:customStyle="1" w:styleId="2">
    <w:name w:val="Βασικό2"/>
    <w:basedOn w:val="a"/>
    <w:rsid w:val="0075211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20">
    <w:name w:val="Παράγραφος λίστας2"/>
    <w:basedOn w:val="a"/>
    <w:uiPriority w:val="99"/>
    <w:unhideWhenUsed/>
    <w:qFormat/>
    <w:rsid w:val="009527A3"/>
    <w:pPr>
      <w:spacing w:after="0" w:line="240" w:lineRule="auto"/>
      <w:ind w:left="720"/>
      <w:contextualSpacing/>
    </w:pPr>
    <w:rPr>
      <w:rFonts w:ascii="Calibri" w:eastAsia="SimSun" w:hAnsi="Calibri" w:cs="Calibri"/>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355429747">
      <w:bodyDiv w:val="1"/>
      <w:marLeft w:val="0"/>
      <w:marRight w:val="0"/>
      <w:marTop w:val="0"/>
      <w:marBottom w:val="0"/>
      <w:divBdr>
        <w:top w:val="none" w:sz="0" w:space="0" w:color="auto"/>
        <w:left w:val="none" w:sz="0" w:space="0" w:color="auto"/>
        <w:bottom w:val="none" w:sz="0" w:space="0" w:color="auto"/>
        <w:right w:val="none" w:sz="0" w:space="0" w:color="auto"/>
      </w:divBdr>
    </w:div>
    <w:div w:id="613054438">
      <w:bodyDiv w:val="1"/>
      <w:marLeft w:val="0"/>
      <w:marRight w:val="0"/>
      <w:marTop w:val="0"/>
      <w:marBottom w:val="0"/>
      <w:divBdr>
        <w:top w:val="none" w:sz="0" w:space="0" w:color="auto"/>
        <w:left w:val="none" w:sz="0" w:space="0" w:color="auto"/>
        <w:bottom w:val="none" w:sz="0" w:space="0" w:color="auto"/>
        <w:right w:val="none" w:sz="0" w:space="0" w:color="auto"/>
      </w:divBdr>
    </w:div>
    <w:div w:id="750661887">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29C4EEA2-9628-4928-B349-E4AE2D5FD944}"/>
</file>

<file path=customXml/itemProps2.xml><?xml version="1.0" encoding="utf-8"?>
<ds:datastoreItem xmlns:ds="http://schemas.openxmlformats.org/officeDocument/2006/customXml" ds:itemID="{247C66FF-9C80-4ABA-B765-FFD1441FF446}"/>
</file>

<file path=customXml/itemProps3.xml><?xml version="1.0" encoding="utf-8"?>
<ds:datastoreItem xmlns:ds="http://schemas.openxmlformats.org/officeDocument/2006/customXml" ds:itemID="{4FA43861-D8FC-4650-AD56-54C61D05559B}"/>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2661</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Άδειες Δόμησης: εντός 2022 οι εγκρίσεις – άδειες από τις υπηρεσίες του Υπουργείου Πολιτισμού και Αθλητισμού στο πληροφοριακό σύστημα e-adeies</dc:title>
  <dc:subject/>
  <dc:creator>Αικατερίνη Παντελίδη</dc:creator>
  <cp:keywords/>
  <dc:description/>
  <cp:lastModifiedBy>Ελευθερία Πελτέκη</cp:lastModifiedBy>
  <cp:revision>2</cp:revision>
  <dcterms:created xsi:type="dcterms:W3CDTF">2022-03-22T12:07:00Z</dcterms:created>
  <dcterms:modified xsi:type="dcterms:W3CDTF">2022-03-22T12:07:00Z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